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b/>
          <w:bCs/>
          <w:color w:val="000000"/>
          <w:lang w:eastAsia="it-IT"/>
        </w:rPr>
        <w:br/>
        <w:t>Programma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u w:val="single"/>
          <w:lang w:eastAsia="it-IT"/>
        </w:rPr>
        <w:t>Sabato 12 febbraio</w:t>
      </w:r>
    </w:p>
    <w:p w:rsidR="000C5DA6" w:rsidRPr="000C5DA6" w:rsidRDefault="000C5DA6" w:rsidP="000C5DA6">
      <w:pPr>
        <w:jc w:val="left"/>
        <w:rPr>
          <w:rFonts w:eastAsia="Times New Roman"/>
          <w:sz w:val="24"/>
          <w:szCs w:val="24"/>
          <w:lang w:eastAsia="it-IT"/>
        </w:rPr>
      </w:pPr>
      <w:r w:rsidRPr="000C5DA6">
        <w:rPr>
          <w:rFonts w:eastAsia="Times New Roman"/>
          <w:color w:val="000000"/>
          <w:shd w:val="clear" w:color="auto" w:fill="FFFFFF"/>
          <w:lang w:eastAsia="it-IT"/>
        </w:rPr>
        <w:t>Ore 15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Visita accompagnata alle Scuderie Reali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shd w:val="clear" w:color="auto" w:fill="FFFFFF"/>
          <w:lang w:eastAsia="it-IT"/>
        </w:rPr>
        <w:t>Prenotazione consigliata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Cell. 379 2981223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Mail </w:t>
      </w:r>
      <w:r w:rsidRPr="000C5DA6">
        <w:rPr>
          <w:rFonts w:eastAsia="Times New Roman"/>
          <w:color w:val="1155CC"/>
          <w:u w:val="single"/>
          <w:lang w:eastAsia="it-IT"/>
        </w:rPr>
        <w:t>info@fondazionecarditello.org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Ore 15 - 18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980000"/>
          <w:lang w:eastAsia="it-IT"/>
        </w:rPr>
        <w:t>Balloon Night | Speciale San Valentino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Voli esclusivi in mongolfiera con romantiche sorprese, a cura di </w:t>
      </w:r>
      <w:r w:rsidRPr="000C5DA6">
        <w:rPr>
          <w:rFonts w:eastAsia="Times New Roman"/>
          <w:color w:val="1D2228"/>
          <w:lang w:eastAsia="it-IT"/>
        </w:rPr>
        <w:t>Volare sull’Arte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obbligatoria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—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Balloon Night per famiglie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Voli vincolati in mongolfiera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non richiesta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*Si consiglia di contattare </w:t>
      </w:r>
      <w:r w:rsidRPr="000C5DA6">
        <w:rPr>
          <w:rFonts w:eastAsia="Times New Roman"/>
          <w:color w:val="1D2228"/>
          <w:lang w:eastAsia="it-IT"/>
        </w:rPr>
        <w:t>Volare sull’Arte</w:t>
      </w:r>
      <w:r w:rsidRPr="000C5DA6">
        <w:rPr>
          <w:rFonts w:eastAsia="Times New Roman"/>
          <w:color w:val="000000"/>
          <w:lang w:eastAsia="it-IT"/>
        </w:rPr>
        <w:t>, prima di partire, per conoscere le condizioni meteo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Cell. 348 8036204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Mail </w:t>
      </w:r>
      <w:r w:rsidRPr="000C5DA6">
        <w:rPr>
          <w:rFonts w:eastAsia="Times New Roman"/>
          <w:color w:val="1155CC"/>
          <w:u w:val="single"/>
          <w:lang w:eastAsia="it-IT"/>
        </w:rPr>
        <w:t>volaresullarte@gmail.com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Ore 16.30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Buon compleanno Darwin!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Animazione teatrale a cura de </w:t>
      </w:r>
      <w:r w:rsidRPr="000C5DA6">
        <w:rPr>
          <w:rFonts w:eastAsia="Times New Roman"/>
          <w:color w:val="1D2228"/>
          <w:lang w:eastAsia="it-IT"/>
        </w:rPr>
        <w:t>La Mansarda - Teatro dell’Orco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consigliata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Cell. 339 8085602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Mail </w:t>
      </w:r>
      <w:r w:rsidRPr="000C5DA6">
        <w:rPr>
          <w:rFonts w:eastAsia="Times New Roman"/>
          <w:color w:val="1155CC"/>
          <w:u w:val="single"/>
          <w:lang w:eastAsia="it-IT"/>
        </w:rPr>
        <w:t>lamansarda@lamansarda.com</w:t>
      </w:r>
      <w:r w:rsidRPr="000C5DA6">
        <w:rPr>
          <w:rFonts w:eastAsia="Times New Roman"/>
          <w:color w:val="000000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—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Laboratori ludico-creativi a cura di </w:t>
      </w:r>
      <w:proofErr w:type="spellStart"/>
      <w:r w:rsidRPr="000C5DA6">
        <w:rPr>
          <w:rFonts w:eastAsia="Times New Roman"/>
          <w:color w:val="1D2228"/>
          <w:lang w:eastAsia="it-IT"/>
        </w:rPr>
        <w:t>FdA</w:t>
      </w:r>
      <w:proofErr w:type="spellEnd"/>
      <w:r w:rsidRPr="000C5DA6">
        <w:rPr>
          <w:rFonts w:eastAsia="Times New Roman"/>
          <w:color w:val="1D2228"/>
          <w:lang w:eastAsia="it-IT"/>
        </w:rPr>
        <w:t xml:space="preserve"> </w:t>
      </w:r>
      <w:proofErr w:type="spellStart"/>
      <w:r w:rsidRPr="000C5DA6">
        <w:rPr>
          <w:rFonts w:eastAsia="Times New Roman"/>
          <w:color w:val="1D2228"/>
          <w:lang w:eastAsia="it-IT"/>
        </w:rPr>
        <w:t>Event</w:t>
      </w:r>
      <w:proofErr w:type="spellEnd"/>
      <w:r w:rsidRPr="000C5DA6">
        <w:rPr>
          <w:rFonts w:eastAsia="Times New Roman"/>
          <w:color w:val="1D2228"/>
          <w:lang w:eastAsia="it-IT"/>
        </w:rPr>
        <w:t xml:space="preserve"> Creator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Cell. 347 3914519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Mail </w:t>
      </w:r>
      <w:r w:rsidRPr="000C5DA6">
        <w:rPr>
          <w:rFonts w:eastAsia="Times New Roman"/>
          <w:color w:val="1155CC"/>
          <w:u w:val="single"/>
          <w:lang w:eastAsia="it-IT"/>
        </w:rPr>
        <w:t>fdaeventi@gmail.com</w:t>
      </w:r>
      <w:r w:rsidRPr="000C5DA6">
        <w:rPr>
          <w:rFonts w:eastAsia="Times New Roman"/>
          <w:color w:val="000000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u w:val="single"/>
          <w:lang w:eastAsia="it-IT"/>
        </w:rPr>
        <w:t>Domenica 13 febbraio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Ore 9.30 - 12.30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980000"/>
          <w:lang w:eastAsia="it-IT"/>
        </w:rPr>
        <w:t>Balloon Day | Speciale San Valentino con 2 mongolfiere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Voli esclusivi in mongolfiera con romantiche sorprese, a cura di </w:t>
      </w:r>
      <w:r w:rsidRPr="000C5DA6">
        <w:rPr>
          <w:rFonts w:eastAsia="Times New Roman"/>
          <w:color w:val="1D2228"/>
          <w:lang w:eastAsia="it-IT"/>
        </w:rPr>
        <w:t>Volare sull’Arte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obbligatoria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—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Balloon Night per famiglie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Voli vincolati in mongolfiera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non richiesta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*Si consiglia di contattare </w:t>
      </w:r>
      <w:r w:rsidRPr="000C5DA6">
        <w:rPr>
          <w:rFonts w:eastAsia="Times New Roman"/>
          <w:color w:val="1D2228"/>
          <w:lang w:eastAsia="it-IT"/>
        </w:rPr>
        <w:t>Volare sull’Arte</w:t>
      </w:r>
      <w:r w:rsidRPr="000C5DA6">
        <w:rPr>
          <w:rFonts w:eastAsia="Times New Roman"/>
          <w:color w:val="000000"/>
          <w:lang w:eastAsia="it-IT"/>
        </w:rPr>
        <w:t>, prima di partire, per conoscere le condizioni meteo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Cell. 348 8036204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Mail </w:t>
      </w:r>
      <w:r w:rsidRPr="000C5DA6">
        <w:rPr>
          <w:rFonts w:eastAsia="Times New Roman"/>
          <w:color w:val="1155CC"/>
          <w:u w:val="single"/>
          <w:lang w:eastAsia="it-IT"/>
        </w:rPr>
        <w:t>volaresullarte@gmail.com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Ore 10.30 - 13.30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Pony per bambini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non richiesta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Cell. 379 2981223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Mail </w:t>
      </w:r>
      <w:r w:rsidRPr="000C5DA6">
        <w:rPr>
          <w:rFonts w:eastAsia="Times New Roman"/>
          <w:color w:val="1155CC"/>
          <w:u w:val="single"/>
          <w:lang w:eastAsia="it-IT"/>
        </w:rPr>
        <w:t>info@fondazionecarditello.org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Ore 11.30 - 12.30 - 14.30 - 15.30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Visita accompagnata (Meridiane, Scuderie, Galoppatoio e Cappella Reale)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consigliata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Cell. 379 2981223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lastRenderedPageBreak/>
        <w:t>Mail </w:t>
      </w:r>
      <w:r w:rsidRPr="000C5DA6">
        <w:rPr>
          <w:rFonts w:eastAsia="Times New Roman"/>
          <w:color w:val="1155CC"/>
          <w:u w:val="single"/>
          <w:lang w:eastAsia="it-IT"/>
        </w:rPr>
        <w:t>info@fondazionecarditello.org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Ore 14.30 - 17.30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980000"/>
          <w:lang w:eastAsia="it-IT"/>
        </w:rPr>
        <w:t>Balloon Night | Speciale San Valentino con 2 mongolfiere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Voli esclusivi in mongolfiera con romantiche sorprese, a cura di </w:t>
      </w:r>
      <w:r w:rsidRPr="000C5DA6">
        <w:rPr>
          <w:rFonts w:eastAsia="Times New Roman"/>
          <w:color w:val="1D2228"/>
          <w:lang w:eastAsia="it-IT"/>
        </w:rPr>
        <w:t>Volare sull’Arte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obbligatoria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—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Balloon Night per famiglie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Voli vincolati in mongolfiera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non richiesta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*Si consiglia di contattare </w:t>
      </w:r>
      <w:r w:rsidRPr="000C5DA6">
        <w:rPr>
          <w:rFonts w:eastAsia="Times New Roman"/>
          <w:color w:val="1D2228"/>
          <w:lang w:eastAsia="it-IT"/>
        </w:rPr>
        <w:t>Volare sull’Arte</w:t>
      </w:r>
      <w:r w:rsidRPr="000C5DA6">
        <w:rPr>
          <w:rFonts w:eastAsia="Times New Roman"/>
          <w:color w:val="000000"/>
          <w:lang w:eastAsia="it-IT"/>
        </w:rPr>
        <w:t>, prima di partire, per conoscere le condizioni meteo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Cell. 348 8036204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Mail </w:t>
      </w:r>
      <w:r w:rsidRPr="000C5DA6">
        <w:rPr>
          <w:rFonts w:eastAsia="Times New Roman"/>
          <w:color w:val="1155CC"/>
          <w:u w:val="single"/>
          <w:lang w:eastAsia="it-IT"/>
        </w:rPr>
        <w:t>volaresullarte@gmail.com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Area pic-nic nel bosco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Ore 13 - 15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Tavolo: 15 € (capienza max. 4 adulti)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Prenotazione obbligatoria</w:t>
      </w:r>
    </w:p>
    <w:p w:rsidR="000C5DA6" w:rsidRPr="000C5DA6" w:rsidRDefault="000C5DA6" w:rsidP="000C5DA6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7"/>
          <w:szCs w:val="27"/>
          <w:lang w:eastAsia="it-IT"/>
        </w:rPr>
      </w:pPr>
      <w:r w:rsidRPr="000C5DA6">
        <w:rPr>
          <w:rFonts w:eastAsia="Times New Roman"/>
          <w:color w:val="000000"/>
          <w:lang w:eastAsia="it-IT"/>
        </w:rPr>
        <w:t>Mail </w:t>
      </w:r>
      <w:r w:rsidRPr="000C5DA6">
        <w:rPr>
          <w:rFonts w:eastAsia="Times New Roman"/>
          <w:color w:val="1155CC"/>
          <w:u w:val="single"/>
          <w:lang w:eastAsia="it-IT"/>
        </w:rPr>
        <w:t>info@fondazionecarditello.org</w:t>
      </w:r>
    </w:p>
    <w:p w:rsidR="008254FB" w:rsidRDefault="008254FB">
      <w:bookmarkStart w:id="0" w:name="_GoBack"/>
      <w:bookmarkEnd w:id="0"/>
    </w:p>
    <w:sectPr w:rsidR="00825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A6"/>
    <w:rsid w:val="000C5DA6"/>
    <w:rsid w:val="006A7C34"/>
    <w:rsid w:val="00775A5B"/>
    <w:rsid w:val="0082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0009-5DCE-4581-9F0D-95A20D9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75A5B"/>
  </w:style>
  <w:style w:type="paragraph" w:styleId="Titolo1">
    <w:name w:val="heading 1"/>
    <w:basedOn w:val="Normale"/>
    <w:link w:val="Titolo1Carattere1"/>
    <w:rsid w:val="00775A5B"/>
    <w:pPr>
      <w:spacing w:before="100" w:after="100"/>
      <w:outlineLvl w:val="0"/>
    </w:pPr>
    <w:rPr>
      <w:rFonts w:eastAsia="Times New Roman"/>
      <w:b/>
      <w:bCs/>
      <w:color w:val="000000"/>
      <w:kern w:val="3"/>
      <w:sz w:val="48"/>
      <w:szCs w:val="48"/>
      <w:lang w:eastAsia="it-IT"/>
    </w:rPr>
  </w:style>
  <w:style w:type="paragraph" w:styleId="Titolo2">
    <w:name w:val="heading 2"/>
    <w:basedOn w:val="Normale"/>
    <w:link w:val="Titolo2Carattere1"/>
    <w:rsid w:val="00775A5B"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Titolo3">
    <w:name w:val="heading 3"/>
    <w:basedOn w:val="Normale"/>
    <w:link w:val="Titolo3Carattere1"/>
    <w:rsid w:val="00775A5B"/>
    <w:pPr>
      <w:spacing w:before="100" w:after="100"/>
      <w:outlineLvl w:val="2"/>
    </w:pPr>
    <w:rPr>
      <w:rFonts w:eastAsia="Times New Roman"/>
      <w:b/>
      <w:bCs/>
      <w:color w:val="000000"/>
      <w:sz w:val="27"/>
      <w:szCs w:val="27"/>
      <w:lang w:eastAsia="it-IT"/>
    </w:rPr>
  </w:style>
  <w:style w:type="paragraph" w:styleId="Titolo4">
    <w:name w:val="heading 4"/>
    <w:basedOn w:val="Normale"/>
    <w:link w:val="Titolo4Carattere1"/>
    <w:rsid w:val="00775A5B"/>
    <w:pPr>
      <w:spacing w:before="100" w:after="100"/>
      <w:outlineLvl w:val="3"/>
    </w:pPr>
    <w:rPr>
      <w:rFonts w:eastAsia="Times New Roman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sid w:val="00775A5B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itolo1Carattere">
    <w:name w:val="Titolo 1 Carattere"/>
    <w:basedOn w:val="Carpredefinitoparagrafo"/>
    <w:rsid w:val="00775A5B"/>
    <w:rPr>
      <w:rFonts w:ascii="Times New Roman" w:eastAsia="Times New Roman" w:hAnsi="Times New Roman"/>
      <w:b/>
      <w:bCs/>
      <w:color w:val="000000"/>
      <w:kern w:val="3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rsid w:val="00775A5B"/>
    <w:rPr>
      <w:rFonts w:ascii="Times New Roman" w:eastAsia="Times New Roman" w:hAnsi="Times New Roman"/>
      <w:b/>
      <w:bCs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rsid w:val="00775A5B"/>
    <w:rPr>
      <w:rFonts w:ascii="Times New Roman" w:eastAsia="Times New Roman" w:hAnsi="Times New Roman"/>
      <w:b/>
      <w:bCs/>
      <w:color w:val="000000"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rsid w:val="00775A5B"/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E">
    <w:name w:val="E"/>
    <w:basedOn w:val="Normale"/>
    <w:next w:val="Corpotesto"/>
    <w:rsid w:val="00775A5B"/>
    <w:pPr>
      <w:spacing w:before="100" w:after="100"/>
    </w:pPr>
    <w:rPr>
      <w:rFonts w:eastAsia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75A5B"/>
    <w:pPr>
      <w:spacing w:after="120"/>
    </w:pPr>
    <w:rPr>
      <w:rFonts w:ascii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rsid w:val="00775A5B"/>
    <w:rPr>
      <w:rFonts w:eastAsia="Calibri"/>
      <w:lang w:val="en-US" w:eastAsia="en-US"/>
    </w:rPr>
  </w:style>
  <w:style w:type="character" w:customStyle="1" w:styleId="Corpodeltesto2Carattere">
    <w:name w:val="Corpo del testo 2 Carattere"/>
    <w:basedOn w:val="Carpredefinitoparagrafo"/>
    <w:rsid w:val="00775A5B"/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775A5B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0">
    <w:name w:val="[Normale]"/>
    <w:rsid w:val="00775A5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N w:val="0"/>
    </w:pPr>
    <w:rPr>
      <w:rFonts w:ascii="Arial" w:eastAsia="Arial" w:hAnsi="Arial"/>
      <w:sz w:val="24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rsid w:val="00775A5B"/>
    <w:rPr>
      <w:rFonts w:ascii="Courier New" w:eastAsia="Times New Roman" w:hAnsi="Courier New"/>
      <w:sz w:val="20"/>
      <w:szCs w:val="20"/>
    </w:rPr>
  </w:style>
  <w:style w:type="character" w:customStyle="1" w:styleId="IntestazioneCarattere">
    <w:name w:val="Intestazione Carattere"/>
    <w:basedOn w:val="Carpredefinitoparagrafo"/>
    <w:rsid w:val="00775A5B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775A5B"/>
    <w:pPr>
      <w:shd w:val="clear" w:color="auto" w:fill="FFFFFF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rsid w:val="00775A5B"/>
  </w:style>
  <w:style w:type="character" w:customStyle="1" w:styleId="TestocommentoCarattere">
    <w:name w:val="Testo commento Carattere"/>
    <w:basedOn w:val="Carpredefinitoparagrafo"/>
    <w:rsid w:val="00775A5B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rsid w:val="00775A5B"/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customStyle="1" w:styleId="Normalearial">
    <w:name w:val="Normale + arial"/>
    <w:basedOn w:val="Normale"/>
    <w:rsid w:val="00775A5B"/>
    <w:pPr>
      <w:tabs>
        <w:tab w:val="left" w:pos="0"/>
      </w:tabs>
      <w:overflowPunct w:val="0"/>
      <w:autoSpaceDE w:val="0"/>
      <w:spacing w:line="360" w:lineRule="auto"/>
    </w:pPr>
    <w:rPr>
      <w:rFonts w:ascii="Arial" w:eastAsia="Times New Roman" w:hAnsi="Arial" w:cs="Arial"/>
      <w:lang w:eastAsia="it-IT"/>
    </w:rPr>
  </w:style>
  <w:style w:type="paragraph" w:customStyle="1" w:styleId="Normale1">
    <w:name w:val="Normale1"/>
    <w:rsid w:val="00775A5B"/>
    <w:pPr>
      <w:autoSpaceDN w:val="0"/>
      <w:spacing w:after="80"/>
    </w:pPr>
    <w:rPr>
      <w:rFonts w:ascii="Calibri" w:eastAsia="Calibri" w:hAnsi="Calibri" w:cs="Calibri"/>
      <w:color w:val="000000"/>
      <w:lang w:eastAsia="ja-JP"/>
    </w:rPr>
  </w:style>
  <w:style w:type="paragraph" w:customStyle="1" w:styleId="Default">
    <w:name w:val="Default"/>
    <w:rsid w:val="00775A5B"/>
    <w:pPr>
      <w:autoSpaceDE w:val="0"/>
      <w:autoSpaceDN w:val="0"/>
    </w:pPr>
    <w:rPr>
      <w:rFonts w:eastAsia="Times New Roman"/>
      <w:color w:val="000000"/>
      <w:sz w:val="24"/>
      <w:szCs w:val="24"/>
      <w:lang w:eastAsia="it-IT"/>
    </w:rPr>
  </w:style>
  <w:style w:type="paragraph" w:customStyle="1" w:styleId="TxBrp5">
    <w:name w:val="TxBr_p5"/>
    <w:basedOn w:val="Normale"/>
    <w:rsid w:val="00775A5B"/>
    <w:pPr>
      <w:autoSpaceDE w:val="0"/>
      <w:spacing w:line="243" w:lineRule="atLeast"/>
    </w:pPr>
    <w:rPr>
      <w:rFonts w:eastAsia="Times New Roman"/>
      <w:sz w:val="24"/>
      <w:szCs w:val="24"/>
      <w:lang w:eastAsia="it-IT"/>
    </w:rPr>
  </w:style>
  <w:style w:type="paragraph" w:customStyle="1" w:styleId="TxBrp6">
    <w:name w:val="TxBr_p6"/>
    <w:basedOn w:val="Normale"/>
    <w:rsid w:val="00775A5B"/>
    <w:pPr>
      <w:tabs>
        <w:tab w:val="left" w:pos="204"/>
      </w:tabs>
      <w:autoSpaceDE w:val="0"/>
      <w:spacing w:line="243" w:lineRule="atLeast"/>
    </w:pPr>
    <w:rPr>
      <w:rFonts w:eastAsia="Times New Roman"/>
      <w:sz w:val="24"/>
      <w:szCs w:val="24"/>
      <w:lang w:eastAsia="it-IT"/>
    </w:rPr>
  </w:style>
  <w:style w:type="paragraph" w:customStyle="1" w:styleId="TxBrp11">
    <w:name w:val="TxBr_p11"/>
    <w:basedOn w:val="Normale"/>
    <w:rsid w:val="00775A5B"/>
    <w:pPr>
      <w:tabs>
        <w:tab w:val="left" w:pos="204"/>
      </w:tabs>
      <w:autoSpaceDE w:val="0"/>
      <w:spacing w:line="226" w:lineRule="atLeast"/>
    </w:pPr>
    <w:rPr>
      <w:rFonts w:eastAsia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link w:val="Titolo1"/>
    <w:rsid w:val="00775A5B"/>
    <w:rPr>
      <w:rFonts w:ascii="Times New Roman" w:eastAsia="Times New Roman" w:hAnsi="Times New Roman" w:cs="Times New Roman"/>
      <w:b/>
      <w:bCs/>
      <w:color w:val="000000"/>
      <w:kern w:val="3"/>
      <w:sz w:val="48"/>
      <w:szCs w:val="48"/>
      <w:lang w:eastAsia="it-IT"/>
    </w:rPr>
  </w:style>
  <w:style w:type="character" w:customStyle="1" w:styleId="Titolo2Carattere1">
    <w:name w:val="Titolo 2 Carattere1"/>
    <w:basedOn w:val="Carpredefinitoparagrafo"/>
    <w:link w:val="Titolo2"/>
    <w:rsid w:val="00775A5B"/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character" w:customStyle="1" w:styleId="Titolo3Carattere1">
    <w:name w:val="Titolo 3 Carattere1"/>
    <w:basedOn w:val="Carpredefinitoparagrafo"/>
    <w:link w:val="Titolo3"/>
    <w:rsid w:val="00775A5B"/>
    <w:rPr>
      <w:rFonts w:ascii="Times New Roman" w:eastAsia="Times New Roman" w:hAnsi="Times New Roman" w:cs="Times New Roman"/>
      <w:b/>
      <w:bCs/>
      <w:color w:val="000000"/>
      <w:sz w:val="27"/>
      <w:szCs w:val="27"/>
      <w:lang w:eastAsia="it-IT"/>
    </w:rPr>
  </w:style>
  <w:style w:type="character" w:customStyle="1" w:styleId="Titolo4Carattere1">
    <w:name w:val="Titolo 4 Carattere1"/>
    <w:basedOn w:val="Carpredefinitoparagrafo"/>
    <w:link w:val="Titolo4"/>
    <w:rsid w:val="00775A5B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1"/>
    <w:rsid w:val="00775A5B"/>
    <w:rPr>
      <w:rFonts w:eastAsia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link w:val="Testocommento"/>
    <w:rsid w:val="00775A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1"/>
    <w:rsid w:val="00775A5B"/>
    <w:pPr>
      <w:tabs>
        <w:tab w:val="center" w:pos="4819"/>
        <w:tab w:val="right" w:pos="9638"/>
      </w:tabs>
    </w:pPr>
    <w:rPr>
      <w:rFonts w:eastAsia="Times New Roman"/>
      <w:sz w:val="24"/>
      <w:szCs w:val="24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rsid w:val="00775A5B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1"/>
    <w:rsid w:val="00775A5B"/>
    <w:pPr>
      <w:tabs>
        <w:tab w:val="center" w:pos="4819"/>
        <w:tab w:val="right" w:pos="9638"/>
      </w:tabs>
    </w:pPr>
    <w:rPr>
      <w:rFonts w:eastAsia="Times New Roman"/>
      <w:sz w:val="24"/>
      <w:szCs w:val="24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rsid w:val="00775A5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775A5B"/>
    <w:rPr>
      <w:sz w:val="16"/>
      <w:szCs w:val="16"/>
    </w:rPr>
  </w:style>
  <w:style w:type="character" w:styleId="Numeropagina">
    <w:name w:val="page number"/>
    <w:basedOn w:val="Carpredefinitoparagrafo"/>
    <w:rsid w:val="00775A5B"/>
  </w:style>
  <w:style w:type="paragraph" w:styleId="Corpodeltesto2">
    <w:name w:val="Body Text 2"/>
    <w:basedOn w:val="Normale"/>
    <w:link w:val="Corpodeltesto2Carattere1"/>
    <w:rsid w:val="00775A5B"/>
    <w:pPr>
      <w:spacing w:before="100" w:after="10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Corpodeltesto2Carattere1">
    <w:name w:val="Corpo del testo 2 Carattere1"/>
    <w:basedOn w:val="Carpredefinitoparagrafo"/>
    <w:link w:val="Corpodeltesto2"/>
    <w:rsid w:val="00775A5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775A5B"/>
    <w:rPr>
      <w:color w:val="0000FF"/>
      <w:u w:val="single"/>
    </w:rPr>
  </w:style>
  <w:style w:type="character" w:styleId="Enfasigrassetto">
    <w:name w:val="Strong"/>
    <w:rsid w:val="00775A5B"/>
    <w:rPr>
      <w:b/>
      <w:bCs/>
    </w:rPr>
  </w:style>
  <w:style w:type="character" w:styleId="Enfasicorsivo">
    <w:name w:val="Emphasis"/>
    <w:rsid w:val="00775A5B"/>
    <w:rPr>
      <w:i/>
      <w:iCs/>
    </w:rPr>
  </w:style>
  <w:style w:type="paragraph" w:styleId="NormaleWeb">
    <w:name w:val="Normal (Web)"/>
    <w:basedOn w:val="Normale"/>
    <w:uiPriority w:val="99"/>
    <w:rsid w:val="00775A5B"/>
    <w:pPr>
      <w:spacing w:before="100" w:after="100"/>
    </w:pPr>
    <w:rPr>
      <w:rFonts w:eastAsia="Times New Roman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1"/>
    <w:rsid w:val="00775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link w:val="PreformattatoHTML"/>
    <w:rsid w:val="00775A5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1"/>
    <w:rsid w:val="00775A5B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775A5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1"/>
    <w:rsid w:val="00775A5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rsid w:val="00775A5B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basedOn w:val="Normale"/>
    <w:rsid w:val="00775A5B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2022-02-11T17:12:00Z</dcterms:created>
  <dcterms:modified xsi:type="dcterms:W3CDTF">2022-02-11T17:12:00Z</dcterms:modified>
</cp:coreProperties>
</file>